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483A47" w:rsidP="00EC108B">
      <w:pPr>
        <w:ind w:firstLine="540"/>
        <w:jc w:val="right"/>
        <w:rPr>
          <w:bCs/>
          <w:color w:val="0D0D0D" w:themeColor="text1" w:themeTint="F2"/>
          <w:sz w:val="22"/>
          <w:szCs w:val="22"/>
        </w:rPr>
      </w:pPr>
      <w:r w:rsidRPr="00483A47">
        <w:rPr>
          <w:bCs/>
          <w:color w:val="0D0D0D" w:themeColor="text1" w:themeTint="F2"/>
          <w:sz w:val="22"/>
          <w:szCs w:val="22"/>
        </w:rPr>
        <w:t>Дело № 5-</w:t>
      </w:r>
      <w:r w:rsidRPr="00483A47" w:rsidR="00610B4C">
        <w:rPr>
          <w:bCs/>
          <w:color w:val="0D0D0D" w:themeColor="text1" w:themeTint="F2"/>
          <w:sz w:val="22"/>
          <w:szCs w:val="22"/>
        </w:rPr>
        <w:t>538</w:t>
      </w:r>
      <w:r w:rsidRPr="00483A47">
        <w:rPr>
          <w:bCs/>
          <w:color w:val="0D0D0D" w:themeColor="text1" w:themeTint="F2"/>
          <w:sz w:val="22"/>
          <w:szCs w:val="22"/>
        </w:rPr>
        <w:t>-2101/202</w:t>
      </w:r>
      <w:r w:rsidRPr="00483A47" w:rsidR="00610B4C">
        <w:rPr>
          <w:bCs/>
          <w:color w:val="0D0D0D" w:themeColor="text1" w:themeTint="F2"/>
          <w:sz w:val="22"/>
          <w:szCs w:val="22"/>
        </w:rPr>
        <w:t>4</w:t>
      </w:r>
      <w:r w:rsidRPr="00483A47">
        <w:rPr>
          <w:bCs/>
          <w:color w:val="0D0D0D" w:themeColor="text1" w:themeTint="F2"/>
          <w:sz w:val="22"/>
          <w:szCs w:val="22"/>
        </w:rPr>
        <w:t xml:space="preserve"> </w:t>
      </w:r>
    </w:p>
    <w:p w:rsidR="00610B4C" w:rsidRPr="00483A47" w:rsidP="00E96F15">
      <w:pPr>
        <w:ind w:left="5664" w:firstLine="708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483A47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86MS0021-01-2024-002086-92</w:t>
      </w:r>
    </w:p>
    <w:p w:rsidR="00610B4C" w:rsidRPr="00483A47" w:rsidP="00EC108B">
      <w:pPr>
        <w:ind w:firstLine="540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EC108B" w:rsidRPr="00483A47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ПОСТАНОВЛЕНИЕ</w:t>
      </w:r>
    </w:p>
    <w:p w:rsidR="00EC108B" w:rsidRPr="00483A47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об административном правонарушении</w:t>
      </w:r>
    </w:p>
    <w:p w:rsidR="00EC108B" w:rsidRPr="00483A47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483A47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город Нижневартовск</w:t>
      </w:r>
      <w:r w:rsidRPr="00483A47">
        <w:rPr>
          <w:color w:val="0D0D0D" w:themeColor="text1" w:themeTint="F2"/>
          <w:sz w:val="26"/>
          <w:szCs w:val="26"/>
        </w:rPr>
        <w:tab/>
      </w:r>
      <w:r w:rsidRPr="00483A47">
        <w:rPr>
          <w:color w:val="0D0D0D" w:themeColor="text1" w:themeTint="F2"/>
          <w:sz w:val="26"/>
          <w:szCs w:val="26"/>
        </w:rPr>
        <w:tab/>
      </w:r>
      <w:r w:rsidRPr="00483A47">
        <w:rPr>
          <w:color w:val="0D0D0D" w:themeColor="text1" w:themeTint="F2"/>
          <w:sz w:val="26"/>
          <w:szCs w:val="26"/>
        </w:rPr>
        <w:tab/>
        <w:t xml:space="preserve">                            </w:t>
      </w:r>
      <w:r w:rsidRPr="00483A47" w:rsidR="00FB5B48">
        <w:rPr>
          <w:color w:val="0D0D0D" w:themeColor="text1" w:themeTint="F2"/>
          <w:sz w:val="26"/>
          <w:szCs w:val="26"/>
        </w:rPr>
        <w:t xml:space="preserve">       </w:t>
      </w:r>
      <w:r w:rsidRPr="00483A47" w:rsidR="00610B4C">
        <w:rPr>
          <w:color w:val="0D0D0D" w:themeColor="text1" w:themeTint="F2"/>
          <w:sz w:val="26"/>
          <w:szCs w:val="26"/>
        </w:rPr>
        <w:t>02 мая 2024</w:t>
      </w:r>
      <w:r w:rsidRPr="00483A47" w:rsidR="00A34F5F">
        <w:rPr>
          <w:color w:val="0D0D0D" w:themeColor="text1" w:themeTint="F2"/>
          <w:sz w:val="26"/>
          <w:szCs w:val="26"/>
        </w:rPr>
        <w:t xml:space="preserve"> </w:t>
      </w:r>
      <w:r w:rsidRPr="00483A47">
        <w:rPr>
          <w:color w:val="0D0D0D" w:themeColor="text1" w:themeTint="F2"/>
          <w:sz w:val="26"/>
          <w:szCs w:val="26"/>
        </w:rPr>
        <w:t>года</w:t>
      </w:r>
    </w:p>
    <w:p w:rsidR="00EC108B" w:rsidRPr="00483A47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483A47" w:rsidP="00EC108B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483A47">
        <w:rPr>
          <w:color w:val="0D0D0D" w:themeColor="text1" w:themeTint="F2"/>
          <w:sz w:val="26"/>
          <w:szCs w:val="26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DF5315" w:rsidRPr="00483A47" w:rsidP="00DF531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предс</w:t>
      </w:r>
      <w:r w:rsidRPr="00483A47">
        <w:rPr>
          <w:color w:val="0D0D0D" w:themeColor="text1" w:themeTint="F2"/>
          <w:sz w:val="26"/>
          <w:szCs w:val="26"/>
        </w:rPr>
        <w:t xml:space="preserve">едателя Местной общественной организации г. Нижневартовска Территориальное общественное самоуправление «ВЕГА» Шугаева Айрата Фанисовича, </w:t>
      </w:r>
      <w:r w:rsidR="00710180">
        <w:rPr>
          <w:color w:val="0D0D0D" w:themeColor="text1" w:themeTint="F2"/>
          <w:sz w:val="26"/>
          <w:szCs w:val="26"/>
        </w:rPr>
        <w:t>…</w:t>
      </w:r>
      <w:r w:rsidRPr="00483A47">
        <w:rPr>
          <w:color w:val="0D0D0D" w:themeColor="text1" w:themeTint="F2"/>
          <w:sz w:val="26"/>
          <w:szCs w:val="26"/>
        </w:rPr>
        <w:t xml:space="preserve"> </w:t>
      </w:r>
      <w:r w:rsidRPr="00483A47" w:rsidR="00741E61">
        <w:rPr>
          <w:color w:val="0D0D0D" w:themeColor="text1" w:themeTint="F2"/>
          <w:sz w:val="26"/>
          <w:szCs w:val="26"/>
        </w:rPr>
        <w:t xml:space="preserve"> </w:t>
      </w:r>
      <w:r w:rsidRPr="00483A47">
        <w:rPr>
          <w:color w:val="0D0D0D" w:themeColor="text1" w:themeTint="F2"/>
          <w:sz w:val="26"/>
          <w:szCs w:val="26"/>
        </w:rPr>
        <w:t xml:space="preserve">года рождения, уроженца </w:t>
      </w:r>
      <w:r w:rsidRPr="00483A47" w:rsidR="00741E61">
        <w:rPr>
          <w:color w:val="0D0D0D" w:themeColor="text1" w:themeTint="F2"/>
          <w:sz w:val="26"/>
          <w:szCs w:val="26"/>
        </w:rPr>
        <w:t>г</w:t>
      </w:r>
      <w:r w:rsidR="00710180">
        <w:rPr>
          <w:color w:val="0D0D0D" w:themeColor="text1" w:themeTint="F2"/>
          <w:sz w:val="26"/>
          <w:szCs w:val="26"/>
        </w:rPr>
        <w:t>…</w:t>
      </w:r>
      <w:r w:rsidRPr="00483A47">
        <w:rPr>
          <w:color w:val="0D0D0D" w:themeColor="text1" w:themeTint="F2"/>
          <w:sz w:val="26"/>
          <w:szCs w:val="26"/>
        </w:rPr>
        <w:t xml:space="preserve">,  зарегистрированного и проживающего по адресу: </w:t>
      </w:r>
      <w:r w:rsidR="00710180">
        <w:rPr>
          <w:color w:val="0D0D0D" w:themeColor="text1" w:themeTint="F2"/>
          <w:sz w:val="26"/>
          <w:szCs w:val="26"/>
        </w:rPr>
        <w:t>…</w:t>
      </w:r>
      <w:r w:rsidRPr="00483A47">
        <w:rPr>
          <w:color w:val="0D0D0D" w:themeColor="text1" w:themeTint="F2"/>
          <w:sz w:val="26"/>
          <w:szCs w:val="26"/>
        </w:rPr>
        <w:t xml:space="preserve">, паспорт </w:t>
      </w:r>
      <w:r w:rsidR="00710180">
        <w:rPr>
          <w:color w:val="0D0D0D" w:themeColor="text1" w:themeTint="F2"/>
          <w:sz w:val="26"/>
          <w:szCs w:val="26"/>
        </w:rPr>
        <w:t>…</w:t>
      </w:r>
      <w:r w:rsidRPr="00483A47" w:rsidR="00FB5B48">
        <w:rPr>
          <w:color w:val="0D0D0D" w:themeColor="text1" w:themeTint="F2"/>
          <w:sz w:val="26"/>
          <w:szCs w:val="26"/>
        </w:rPr>
        <w:t>,</w:t>
      </w:r>
    </w:p>
    <w:p w:rsidR="00DF5315" w:rsidRPr="00483A47" w:rsidP="00DF5315">
      <w:pPr>
        <w:widowControl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УСТАНОВИЛ:</w:t>
      </w:r>
    </w:p>
    <w:p w:rsidR="00EC108B" w:rsidRPr="00483A47" w:rsidP="00DF5315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Шугаев А.Ф</w:t>
      </w:r>
      <w:r w:rsidRPr="00483A47" w:rsidR="00DF5315">
        <w:rPr>
          <w:color w:val="0D0D0D" w:themeColor="text1" w:themeTint="F2"/>
          <w:sz w:val="26"/>
          <w:szCs w:val="26"/>
        </w:rPr>
        <w:t xml:space="preserve">., являясь </w:t>
      </w:r>
      <w:r w:rsidRPr="00483A47">
        <w:rPr>
          <w:color w:val="0D0D0D" w:themeColor="text1" w:themeTint="F2"/>
          <w:sz w:val="26"/>
          <w:szCs w:val="26"/>
        </w:rPr>
        <w:t>председателем Местной общественной организации г. Нижневартовска Территориальное общественное самоуправ</w:t>
      </w:r>
      <w:r w:rsidRPr="00483A47">
        <w:rPr>
          <w:color w:val="0D0D0D" w:themeColor="text1" w:themeTint="F2"/>
          <w:sz w:val="26"/>
          <w:szCs w:val="26"/>
        </w:rPr>
        <w:t>ление «ВЕГА»</w:t>
      </w:r>
      <w:r w:rsidRPr="00483A47" w:rsidR="00DF5315">
        <w:rPr>
          <w:color w:val="0D0D0D" w:themeColor="text1" w:themeTint="F2"/>
          <w:sz w:val="26"/>
          <w:szCs w:val="26"/>
        </w:rPr>
        <w:t>, расположенно</w:t>
      </w:r>
      <w:r w:rsidRPr="00483A47">
        <w:rPr>
          <w:color w:val="0D0D0D" w:themeColor="text1" w:themeTint="F2"/>
          <w:sz w:val="26"/>
          <w:szCs w:val="26"/>
        </w:rPr>
        <w:t>й</w:t>
      </w:r>
      <w:r w:rsidRPr="00483A47" w:rsidR="00DF5315">
        <w:rPr>
          <w:color w:val="0D0D0D" w:themeColor="text1" w:themeTint="F2"/>
          <w:sz w:val="26"/>
          <w:szCs w:val="26"/>
        </w:rPr>
        <w:t xml:space="preserve"> по адресу: </w:t>
      </w:r>
      <w:r w:rsidR="00710180">
        <w:rPr>
          <w:color w:val="0D0D0D" w:themeColor="text1" w:themeTint="F2"/>
          <w:sz w:val="26"/>
          <w:szCs w:val="26"/>
        </w:rPr>
        <w:t>…</w:t>
      </w:r>
      <w:r w:rsidRPr="00483A47">
        <w:rPr>
          <w:color w:val="0D0D0D" w:themeColor="text1" w:themeTint="F2"/>
          <w:sz w:val="26"/>
          <w:szCs w:val="26"/>
        </w:rPr>
        <w:t xml:space="preserve">, </w:t>
      </w:r>
      <w:r w:rsidRPr="00483A47" w:rsidR="0078512F">
        <w:rPr>
          <w:color w:val="0D0D0D" w:themeColor="text1" w:themeTint="F2"/>
          <w:sz w:val="26"/>
          <w:szCs w:val="26"/>
        </w:rPr>
        <w:t>не</w:t>
      </w:r>
      <w:r w:rsidRPr="00483A47" w:rsidR="00810CBF">
        <w:rPr>
          <w:color w:val="0D0D0D" w:themeColor="text1" w:themeTint="F2"/>
          <w:sz w:val="26"/>
          <w:szCs w:val="26"/>
        </w:rPr>
        <w:t xml:space="preserve">своевременно </w:t>
      </w:r>
      <w:r w:rsidRPr="00483A47" w:rsidR="0078512F">
        <w:rPr>
          <w:color w:val="0D0D0D" w:themeColor="text1" w:themeTint="F2"/>
          <w:sz w:val="26"/>
          <w:szCs w:val="26"/>
        </w:rPr>
        <w:t xml:space="preserve"> </w:t>
      </w:r>
      <w:r w:rsidRPr="00483A47" w:rsidR="00A34F5F">
        <w:rPr>
          <w:color w:val="0D0D0D" w:themeColor="text1" w:themeTint="F2"/>
          <w:sz w:val="26"/>
          <w:szCs w:val="26"/>
        </w:rPr>
        <w:t xml:space="preserve">представил </w:t>
      </w:r>
      <w:r w:rsidRPr="00483A47" w:rsidR="007C071E">
        <w:rPr>
          <w:color w:val="0D0D0D" w:themeColor="text1" w:themeTint="F2"/>
          <w:sz w:val="26"/>
          <w:szCs w:val="26"/>
        </w:rPr>
        <w:t>декларацию (</w:t>
      </w:r>
      <w:r w:rsidRPr="00483A47" w:rsidR="00A34F5F">
        <w:rPr>
          <w:color w:val="0D0D0D" w:themeColor="text1" w:themeTint="F2"/>
          <w:sz w:val="26"/>
          <w:szCs w:val="26"/>
        </w:rPr>
        <w:t xml:space="preserve">расчет) по страховым взносам за </w:t>
      </w:r>
      <w:r w:rsidRPr="00483A47" w:rsidR="00610B4C">
        <w:rPr>
          <w:color w:val="0D0D0D" w:themeColor="text1" w:themeTint="F2"/>
          <w:sz w:val="26"/>
          <w:szCs w:val="26"/>
        </w:rPr>
        <w:t>6</w:t>
      </w:r>
      <w:r w:rsidRPr="00483A47" w:rsidR="00153393">
        <w:rPr>
          <w:color w:val="0D0D0D" w:themeColor="text1" w:themeTint="F2"/>
          <w:sz w:val="26"/>
          <w:szCs w:val="26"/>
        </w:rPr>
        <w:t xml:space="preserve"> </w:t>
      </w:r>
      <w:r w:rsidRPr="00483A47" w:rsidR="00A34F5F">
        <w:rPr>
          <w:color w:val="0D0D0D" w:themeColor="text1" w:themeTint="F2"/>
          <w:sz w:val="26"/>
          <w:szCs w:val="26"/>
        </w:rPr>
        <w:t>месяц</w:t>
      </w:r>
      <w:r w:rsidRPr="00483A47" w:rsidR="00610B4C">
        <w:rPr>
          <w:color w:val="0D0D0D" w:themeColor="text1" w:themeTint="F2"/>
          <w:sz w:val="26"/>
          <w:szCs w:val="26"/>
        </w:rPr>
        <w:t>ев</w:t>
      </w:r>
      <w:r w:rsidRPr="00483A47" w:rsidR="00A34F5F">
        <w:rPr>
          <w:color w:val="0D0D0D" w:themeColor="text1" w:themeTint="F2"/>
          <w:sz w:val="26"/>
          <w:szCs w:val="26"/>
        </w:rPr>
        <w:t xml:space="preserve"> 202</w:t>
      </w:r>
      <w:r w:rsidRPr="00483A47" w:rsidR="00FB5B48">
        <w:rPr>
          <w:color w:val="0D0D0D" w:themeColor="text1" w:themeTint="F2"/>
          <w:sz w:val="26"/>
          <w:szCs w:val="26"/>
        </w:rPr>
        <w:t>3</w:t>
      </w:r>
      <w:r w:rsidRPr="00483A47" w:rsidR="00A34F5F">
        <w:rPr>
          <w:color w:val="0D0D0D" w:themeColor="text1" w:themeTint="F2"/>
          <w:sz w:val="26"/>
          <w:szCs w:val="26"/>
        </w:rPr>
        <w:t xml:space="preserve"> года, срок предоставления не позднее </w:t>
      </w:r>
      <w:r w:rsidRPr="00483A47" w:rsidR="00631294">
        <w:rPr>
          <w:color w:val="0D0D0D" w:themeColor="text1" w:themeTint="F2"/>
          <w:sz w:val="26"/>
          <w:szCs w:val="26"/>
        </w:rPr>
        <w:t>25.0</w:t>
      </w:r>
      <w:r w:rsidRPr="00483A47" w:rsidR="00610B4C">
        <w:rPr>
          <w:color w:val="0D0D0D" w:themeColor="text1" w:themeTint="F2"/>
          <w:sz w:val="26"/>
          <w:szCs w:val="26"/>
        </w:rPr>
        <w:t>7</w:t>
      </w:r>
      <w:r w:rsidRPr="00483A47" w:rsidR="00631294">
        <w:rPr>
          <w:color w:val="0D0D0D" w:themeColor="text1" w:themeTint="F2"/>
          <w:sz w:val="26"/>
          <w:szCs w:val="26"/>
        </w:rPr>
        <w:t>.2023</w:t>
      </w:r>
      <w:r w:rsidRPr="00483A47" w:rsidR="00A34F5F">
        <w:rPr>
          <w:color w:val="0D0D0D" w:themeColor="text1" w:themeTint="F2"/>
          <w:sz w:val="26"/>
          <w:szCs w:val="26"/>
        </w:rPr>
        <w:t xml:space="preserve"> года,</w:t>
      </w:r>
      <w:r w:rsidRPr="00483A47" w:rsidR="00810CBF">
        <w:rPr>
          <w:color w:val="0D0D0D" w:themeColor="text1" w:themeTint="F2"/>
          <w:sz w:val="26"/>
          <w:szCs w:val="26"/>
        </w:rPr>
        <w:t xml:space="preserve"> фактически </w:t>
      </w:r>
      <w:r w:rsidRPr="00483A47" w:rsidR="00755533">
        <w:rPr>
          <w:color w:val="0D0D0D" w:themeColor="text1" w:themeTint="F2"/>
          <w:sz w:val="26"/>
          <w:szCs w:val="26"/>
        </w:rPr>
        <w:t xml:space="preserve">расчет не </w:t>
      </w:r>
      <w:r w:rsidRPr="00483A47" w:rsidR="00810CBF">
        <w:rPr>
          <w:color w:val="0D0D0D" w:themeColor="text1" w:themeTint="F2"/>
          <w:sz w:val="26"/>
          <w:szCs w:val="26"/>
        </w:rPr>
        <w:t>предоставлен,</w:t>
      </w:r>
      <w:r w:rsidRPr="00483A47" w:rsidR="00A34F5F">
        <w:rPr>
          <w:color w:val="0D0D0D" w:themeColor="text1" w:themeTint="F2"/>
          <w:sz w:val="26"/>
          <w:szCs w:val="26"/>
        </w:rPr>
        <w:t xml:space="preserve"> в результате чего им нарушены требования п. 7 ст. 431 Налогового кодекса РФ</w:t>
      </w:r>
      <w:r w:rsidRPr="00483A47">
        <w:rPr>
          <w:color w:val="0D0D0D" w:themeColor="text1" w:themeTint="F2"/>
          <w:sz w:val="26"/>
          <w:szCs w:val="26"/>
        </w:rPr>
        <w:t>.</w:t>
      </w:r>
    </w:p>
    <w:p w:rsidR="00EC108B" w:rsidRPr="00483A4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Шугаев А.Ф</w:t>
      </w:r>
      <w:r w:rsidRPr="00483A47" w:rsidR="00805B55">
        <w:rPr>
          <w:color w:val="0D0D0D" w:themeColor="text1" w:themeTint="F2"/>
          <w:sz w:val="26"/>
          <w:szCs w:val="26"/>
        </w:rPr>
        <w:t>.</w:t>
      </w:r>
      <w:r w:rsidRPr="00483A47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</w:t>
      </w:r>
      <w:r w:rsidRPr="00483A47">
        <w:rPr>
          <w:color w:val="0D0D0D" w:themeColor="text1" w:themeTint="F2"/>
          <w:sz w:val="26"/>
          <w:szCs w:val="26"/>
        </w:rPr>
        <w:t xml:space="preserve">. </w:t>
      </w:r>
    </w:p>
    <w:p w:rsidR="00EC108B" w:rsidRPr="00483A47" w:rsidP="00EC108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C108B" w:rsidRPr="00483A47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протокол № </w:t>
      </w:r>
      <w:r w:rsidRPr="00483A47" w:rsidR="00805B55">
        <w:rPr>
          <w:color w:val="0D0D0D" w:themeColor="text1" w:themeTint="F2"/>
          <w:sz w:val="26"/>
          <w:szCs w:val="26"/>
        </w:rPr>
        <w:t>86032</w:t>
      </w:r>
      <w:r w:rsidRPr="00483A47" w:rsidR="00610B4C">
        <w:rPr>
          <w:color w:val="0D0D0D" w:themeColor="text1" w:themeTint="F2"/>
          <w:sz w:val="26"/>
          <w:szCs w:val="26"/>
        </w:rPr>
        <w:t>4099002262</w:t>
      </w:r>
      <w:r w:rsidRPr="00483A47" w:rsidR="00884645">
        <w:rPr>
          <w:color w:val="0D0D0D" w:themeColor="text1" w:themeTint="F2"/>
          <w:sz w:val="26"/>
          <w:szCs w:val="26"/>
        </w:rPr>
        <w:t>00001</w:t>
      </w:r>
      <w:r w:rsidRPr="00483A47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483A47" w:rsidR="00610B4C">
        <w:rPr>
          <w:color w:val="0D0D0D" w:themeColor="text1" w:themeTint="F2"/>
          <w:sz w:val="26"/>
          <w:szCs w:val="26"/>
        </w:rPr>
        <w:t>08.04.2024</w:t>
      </w:r>
      <w:r w:rsidRPr="00483A47">
        <w:rPr>
          <w:color w:val="0D0D0D" w:themeColor="text1" w:themeTint="F2"/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483A47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483A47" w:rsidR="00610B4C">
        <w:rPr>
          <w:color w:val="0D0D0D" w:themeColor="text1" w:themeTint="F2"/>
          <w:sz w:val="26"/>
          <w:szCs w:val="26"/>
        </w:rPr>
        <w:t xml:space="preserve">08.04.2024 </w:t>
      </w:r>
      <w:r w:rsidRPr="00483A47">
        <w:rPr>
          <w:color w:val="0D0D0D" w:themeColor="text1" w:themeTint="F2"/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483A47" w:rsidR="00A34F5F">
        <w:rPr>
          <w:color w:val="0D0D0D" w:themeColor="text1" w:themeTint="F2"/>
          <w:sz w:val="26"/>
          <w:szCs w:val="26"/>
        </w:rPr>
        <w:t>05</w:t>
      </w:r>
      <w:r w:rsidRPr="00483A47">
        <w:rPr>
          <w:color w:val="0D0D0D" w:themeColor="text1" w:themeTint="F2"/>
          <w:sz w:val="26"/>
          <w:szCs w:val="26"/>
        </w:rPr>
        <w:t>;</w:t>
      </w:r>
    </w:p>
    <w:p w:rsidR="00EC108B" w:rsidRPr="00483A47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выписку из ЕГРЮЛ от </w:t>
      </w:r>
      <w:r w:rsidRPr="00483A47" w:rsidR="00610B4C">
        <w:rPr>
          <w:color w:val="0D0D0D" w:themeColor="text1" w:themeTint="F2"/>
          <w:sz w:val="26"/>
          <w:szCs w:val="26"/>
        </w:rPr>
        <w:t xml:space="preserve">08.04.2024 </w:t>
      </w:r>
      <w:r w:rsidRPr="00483A47">
        <w:rPr>
          <w:color w:val="0D0D0D" w:themeColor="text1" w:themeTint="F2"/>
          <w:sz w:val="26"/>
          <w:szCs w:val="26"/>
        </w:rPr>
        <w:t>г.;</w:t>
      </w:r>
    </w:p>
    <w:p w:rsidR="00EC108B" w:rsidRPr="00483A47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просмотр декларации юридического лица;</w:t>
      </w:r>
    </w:p>
    <w:p w:rsidR="00EC108B" w:rsidRPr="00483A47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списки почтовых отправлений;</w:t>
      </w:r>
    </w:p>
    <w:p w:rsidR="00A34F5F" w:rsidRPr="00483A47" w:rsidP="00A34F5F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483A4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483A4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483A4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483A4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483A4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483A4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483A47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</w:t>
      </w:r>
      <w:r w:rsidRPr="00483A47">
        <w:rPr>
          <w:color w:val="0D0D0D" w:themeColor="text1" w:themeTint="F2"/>
          <w:sz w:val="26"/>
          <w:szCs w:val="26"/>
          <w:shd w:val="clear" w:color="auto" w:fill="FFFFFF"/>
        </w:rPr>
        <w:t>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</w:t>
      </w:r>
      <w:r w:rsidRPr="00483A47">
        <w:rPr>
          <w:color w:val="0D0D0D" w:themeColor="text1" w:themeTint="F2"/>
          <w:sz w:val="26"/>
          <w:szCs w:val="26"/>
          <w:shd w:val="clear" w:color="auto" w:fill="FFFFFF"/>
        </w:rPr>
        <w:t>я в пользу физических лиц, по месту жительства физического лица, производящего выплаты и иные вознаграждения физическим лицам.</w:t>
      </w:r>
      <w:r w:rsidRPr="00483A47">
        <w:rPr>
          <w:color w:val="0D0D0D" w:themeColor="text1" w:themeTint="F2"/>
          <w:sz w:val="26"/>
          <w:szCs w:val="26"/>
        </w:rPr>
        <w:t xml:space="preserve"> </w:t>
      </w:r>
    </w:p>
    <w:p w:rsidR="00EC108B" w:rsidRPr="00483A47" w:rsidP="00EC108B">
      <w:pPr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483A47" w:rsidR="00884645">
        <w:rPr>
          <w:color w:val="0D0D0D" w:themeColor="text1" w:themeTint="F2"/>
          <w:sz w:val="26"/>
          <w:szCs w:val="26"/>
        </w:rPr>
        <w:t>Шугаев А.Ф</w:t>
      </w:r>
      <w:r w:rsidRPr="00483A47" w:rsidR="00805B55">
        <w:rPr>
          <w:color w:val="0D0D0D" w:themeColor="text1" w:themeTint="F2"/>
          <w:sz w:val="26"/>
          <w:szCs w:val="26"/>
        </w:rPr>
        <w:t>.</w:t>
      </w:r>
      <w:r w:rsidRPr="00483A47">
        <w:rPr>
          <w:color w:val="0D0D0D" w:themeColor="text1" w:themeTint="F2"/>
          <w:sz w:val="26"/>
          <w:szCs w:val="26"/>
        </w:rPr>
        <w:t xml:space="preserve"> совершил админист</w:t>
      </w:r>
      <w:r w:rsidRPr="00483A47">
        <w:rPr>
          <w:color w:val="0D0D0D" w:themeColor="text1" w:themeTint="F2"/>
          <w:sz w:val="26"/>
          <w:szCs w:val="26"/>
        </w:rPr>
        <w:t>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</w:t>
      </w:r>
      <w:r w:rsidRPr="00483A47">
        <w:rPr>
          <w:color w:val="0D0D0D" w:themeColor="text1" w:themeTint="F2"/>
          <w:sz w:val="26"/>
          <w:szCs w:val="26"/>
        </w:rPr>
        <w:t xml:space="preserve">ации в налоговый орган по месту учета. </w:t>
      </w:r>
    </w:p>
    <w:p w:rsidR="00631294" w:rsidRPr="00483A47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631294" w:rsidRPr="00483A47" w:rsidP="0063129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</w:t>
      </w:r>
      <w:r w:rsidRPr="00483A47">
        <w:rPr>
          <w:color w:val="0D0D0D" w:themeColor="text1" w:themeTint="F2"/>
          <w:sz w:val="26"/>
          <w:szCs w:val="26"/>
        </w:rPr>
        <w:t>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</w:t>
      </w:r>
      <w:r w:rsidRPr="00483A47">
        <w:rPr>
          <w:color w:val="0D0D0D" w:themeColor="text1" w:themeTint="F2"/>
          <w:sz w:val="26"/>
          <w:szCs w:val="26"/>
        </w:rPr>
        <w:t>инистративное наказание в виде предупреждения.</w:t>
      </w:r>
    </w:p>
    <w:p w:rsidR="00631294" w:rsidRPr="00483A47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31294" w:rsidRPr="00483A47" w:rsidP="00631294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631294" w:rsidRPr="00483A47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ПОСТАНОВИЛ:</w:t>
      </w:r>
    </w:p>
    <w:p w:rsidR="00631294" w:rsidRPr="00483A47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631294" w:rsidRPr="00483A47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председателя Местной общественной организации г. Нижневартовска Те</w:t>
      </w:r>
      <w:r w:rsidRPr="00483A47">
        <w:rPr>
          <w:color w:val="0D0D0D" w:themeColor="text1" w:themeTint="F2"/>
          <w:sz w:val="26"/>
          <w:szCs w:val="26"/>
        </w:rPr>
        <w:t>рриториальное общественное самоуправление «ВЕГА» Шугаева Айрата Фанисовича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</w:t>
      </w:r>
      <w:r w:rsidRPr="00483A47">
        <w:rPr>
          <w:color w:val="0D0D0D" w:themeColor="text1" w:themeTint="F2"/>
          <w:sz w:val="26"/>
          <w:szCs w:val="26"/>
        </w:rPr>
        <w:t>ное наказание в виде предупреждения.</w:t>
      </w:r>
    </w:p>
    <w:p w:rsidR="00EC108B" w:rsidRPr="00483A47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FB5B48" w:rsidRPr="00483A47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E96F15" w:rsidRPr="00483A47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81FFB" w:rsidRPr="00483A47" w:rsidP="00B81FFB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483A47">
        <w:rPr>
          <w:color w:val="0D0D0D" w:themeColor="text1" w:themeTint="F2"/>
          <w:sz w:val="26"/>
          <w:szCs w:val="26"/>
        </w:rPr>
        <w:t xml:space="preserve">Мировой судья судебного участка </w:t>
      </w:r>
      <w:r w:rsidRPr="00631294">
        <w:rPr>
          <w:sz w:val="26"/>
          <w:szCs w:val="26"/>
        </w:rPr>
        <w:t xml:space="preserve">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3C0F1B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18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153393"/>
    <w:rsid w:val="001B4228"/>
    <w:rsid w:val="001C3D2E"/>
    <w:rsid w:val="001F5036"/>
    <w:rsid w:val="002C1682"/>
    <w:rsid w:val="003025AA"/>
    <w:rsid w:val="00306F7B"/>
    <w:rsid w:val="00320D5C"/>
    <w:rsid w:val="003423C3"/>
    <w:rsid w:val="00344378"/>
    <w:rsid w:val="0035777A"/>
    <w:rsid w:val="003C0F1B"/>
    <w:rsid w:val="004600FA"/>
    <w:rsid w:val="00483A47"/>
    <w:rsid w:val="004A2C83"/>
    <w:rsid w:val="005758C4"/>
    <w:rsid w:val="005A619E"/>
    <w:rsid w:val="00610B4C"/>
    <w:rsid w:val="00621CE3"/>
    <w:rsid w:val="00631294"/>
    <w:rsid w:val="006716F1"/>
    <w:rsid w:val="00710180"/>
    <w:rsid w:val="00741E61"/>
    <w:rsid w:val="00755533"/>
    <w:rsid w:val="0076131E"/>
    <w:rsid w:val="0078512F"/>
    <w:rsid w:val="007A154C"/>
    <w:rsid w:val="007C071E"/>
    <w:rsid w:val="00805B55"/>
    <w:rsid w:val="00810CBF"/>
    <w:rsid w:val="0083321E"/>
    <w:rsid w:val="00884645"/>
    <w:rsid w:val="00887EC7"/>
    <w:rsid w:val="0089437B"/>
    <w:rsid w:val="008B3239"/>
    <w:rsid w:val="0096170B"/>
    <w:rsid w:val="00A1314F"/>
    <w:rsid w:val="00A34F5F"/>
    <w:rsid w:val="00A3539F"/>
    <w:rsid w:val="00AA6A4C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CB3B62"/>
    <w:rsid w:val="00D64417"/>
    <w:rsid w:val="00DB4ECA"/>
    <w:rsid w:val="00DF5315"/>
    <w:rsid w:val="00E4413B"/>
    <w:rsid w:val="00E46A6C"/>
    <w:rsid w:val="00E844E8"/>
    <w:rsid w:val="00E87FEB"/>
    <w:rsid w:val="00E96F15"/>
    <w:rsid w:val="00EB3725"/>
    <w:rsid w:val="00EC108B"/>
    <w:rsid w:val="00F24D24"/>
    <w:rsid w:val="00FB2412"/>
    <w:rsid w:val="00FB5B48"/>
    <w:rsid w:val="00FC4C01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